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ind w:left="-1134"/>
        <w:rPr>
          <w:rFonts w:ascii="Calibri" w:hAnsi="Calibri" w:cs="Calibri"/>
          <w:b/>
          <w:bCs/>
          <w:i/>
          <w:iCs/>
          <w:noProof/>
        </w:rPr>
      </w:pPr>
      <w:r>
        <w:rPr>
          <w:rFonts w:ascii="Calibri" w:hAnsi="Calibri" w:cs="Calibri"/>
          <w:b/>
          <w:bCs/>
          <w:i/>
          <w:iCs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-17253</wp:posOffset>
                </wp:positionH>
                <wp:positionV relativeFrom="paragraph">
                  <wp:posOffset>-897147</wp:posOffset>
                </wp:positionV>
                <wp:extent cx="5753735" cy="10610850"/>
                <wp:effectExtent l="0" t="0" r="18415" b="19050"/>
                <wp:wrapNone/>
                <wp:docPr id="1420381864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735" cy="10610850"/>
                          <a:chOff x="0" y="0"/>
                          <a:chExt cx="5753819" cy="10610850"/>
                        </a:xfrm>
                      </wpg:grpSpPr>
                      <wps:wsp>
                        <wps:cNvPr id="378702912" name="Gerader Verbinder 3"/>
                        <wps:cNvCnPr/>
                        <wps:spPr>
                          <a:xfrm>
                            <a:off x="0" y="43132"/>
                            <a:ext cx="0" cy="105676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893358" name="Gerader Verbinder 3"/>
                        <wps:cNvCnPr/>
                        <wps:spPr>
                          <a:xfrm>
                            <a:off x="5753819" y="0"/>
                            <a:ext cx="0" cy="10610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703770502" name="Gruppieren 2"/>
                        <wpg:cNvGrpSpPr/>
                        <wpg:grpSpPr>
                          <a:xfrm>
                            <a:off x="8627" y="1863305"/>
                            <a:ext cx="5739069" cy="7542530"/>
                            <a:chOff x="0" y="0"/>
                            <a:chExt cx="5739069" cy="7542530"/>
                          </a:xfrm>
                        </wpg:grpSpPr>
                        <wpg:grpSp>
                          <wpg:cNvPr id="1996318161" name="Gruppieren 1"/>
                          <wpg:cNvGrpSpPr/>
                          <wpg:grpSpPr>
                            <a:xfrm>
                              <a:off x="0" y="0"/>
                              <a:ext cx="5739069" cy="7542530"/>
                              <a:chOff x="0" y="0"/>
                              <a:chExt cx="5739069" cy="7542530"/>
                            </a:xfrm>
                          </wpg:grpSpPr>
                          <wps:wsp>
                            <wps:cNvPr id="1088477707" name="Rechteck 1"/>
                            <wps:cNvSpPr/>
                            <wps:spPr>
                              <a:xfrm>
                                <a:off x="0" y="0"/>
                                <a:ext cx="3837676" cy="7542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171">
                                  <a:alpha val="4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6455026" name="Rechteck 1"/>
                            <wps:cNvSpPr/>
                            <wps:spPr>
                              <a:xfrm>
                                <a:off x="3838754" y="2234242"/>
                                <a:ext cx="1900315" cy="530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171">
                                  <a:alpha val="4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00" y="992038"/>
                              <a:ext cx="3538680" cy="49256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720" w:hanging="360"/>
                                </w:pPr>
                              </w:p>
                              <w:p>
                                <w:pPr>
                                  <w:ind w:left="720" w:hanging="360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</w:rPr>
                                  <w:t>Tipps</w:t>
                                </w:r>
                              </w:p>
                              <w:p>
                                <w:pPr>
                                  <w:ind w:left="720" w:hanging="360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</w:p>
                              <w:p>
                                <w:pPr>
                                  <w:pStyle w:val="Listenabsatz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 xml:space="preserve">Bearbeiten Sie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</w:rPr>
                                  <w:t>nur Kopf- und Fußzeile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>. Nur diese werden später vom Mandantenportal verwendet.</w:t>
                                </w:r>
                              </w:p>
                              <w:p>
                                <w:pPr>
                                  <w:pStyle w:val="Listenabsatz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>Die bereits platzierten Elemente (Text-Boxen und Logos) dienen nur als Anregung. Sie können diese selbstverständlich löschen oder anpassen.</w:t>
                                </w:r>
                              </w:p>
                              <w:p>
                                <w:pPr>
                                  <w:pStyle w:val="Listenabsatz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>Der rote Bereich muss frei bleiben, da dort der Text platziert wird.</w:t>
                                </w:r>
                              </w:p>
                              <w:p>
                                <w:pPr>
                                  <w:pStyle w:val="Listenabsatz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 xml:space="preserve">Die blauen Hilfslinien (rechts und links) können Sie nutzen, um Inhalte in Kopf- und Fußzeile am Text bündig auszurichten. </w:t>
                                </w:r>
                              </w:p>
                              <w:p>
                                <w:pPr>
                                  <w:pStyle w:val="Listenabsatz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>Wir empfehlen, ausschließlich Text-Boxen und Grafiken zu verwenden und auf andere Word-Element zu verzichten.</w:t>
                                </w:r>
                              </w:p>
                              <w:p>
                                <w:pPr>
                                  <w:pStyle w:val="Listenabsatz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>Verwenden Sie möglichst Standardschriftarten und verzichten Sie auf selbst installierte Schriftarten.</w:t>
                                </w:r>
                              </w:p>
                              <w:p>
                                <w:pPr>
                                  <w:pStyle w:val="Listenabsatz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>Beachten Sie, dass Word „Kopf- und Fußzeilen“-Optionen, z.B. „Erste Seite anders“ und „gerade &amp; ungerade Seiten unterschiedlich“ anbietet. Bei unerwarteten Ergebnissen sollten Sie diese Optionen prüfen.</w:t>
                                </w:r>
                              </w:p>
                              <w:p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3" o:spid="_x0000_s1026" style="position:absolute;left:0;text-align:left;margin-left:-1.35pt;margin-top:-70.65pt;width:453.05pt;height:835.5pt;z-index:251667456" coordsize="57538,10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">
                <v:line id="Gerader Verbinder 3" o:spid="_x0000_s1027" style="position:absolute;visibility:visible;mso-wrap-style:square" from="0,431" to="0,106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" strokecolor="#4472c4 [3204]" strokeweight=".5pt">
                  <v:stroke joinstyle="miter"/>
                </v:line>
                <v:line id="Gerader Verbinder 3" o:spid="_x0000_s1028" style="position:absolute;visibility:visible;mso-wrap-style:square" from="57538,0" to="57538,106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" strokecolor="#4472c4 [3204]" strokeweight=".5pt">
                  <v:stroke joinstyle="miter"/>
                </v:line>
                <v:group id="_x0000_s1029" style="position:absolute;left:86;top:18633;width:57390;height:75425" coordsize="57390,7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">
                  <v:group id="Gruppieren 1" o:spid="_x0000_s1030" style="position:absolute;width:57390;height:75425" coordsize="57390,7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">
                    <v:rect id="Rechteck 1" o:spid="_x0000_s1031" style="position:absolute;width:38376;height:75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" fillcolor="#ff7171" stroked="f" strokeweight="1pt">
                      <v:fill opacity="26214f"/>
                    </v:rect>
                    <v:rect id="Rechteck 1" o:spid="_x0000_s1032" style="position:absolute;left:38387;top:22342;width:19003;height:53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" fillcolor="#ff7171" stroked="f" strokeweight="1pt">
                      <v:fill opacity="26214f"/>
                    </v: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33" type="#_x0000_t202" style="position:absolute;left:1276;top:9920;width:35386;height:49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<v:textbox>
                      <w:txbxContent>
                        <w:p>
                          <w:pPr>
                            <w:ind w:left="720" w:hanging="360"/>
                          </w:pPr>
                        </w:p>
                        <w:p>
                          <w:pPr>
                            <w:ind w:left="720" w:hanging="360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>Tipps</w:t>
                          </w:r>
                        </w:p>
                        <w:p>
                          <w:pPr>
                            <w:ind w:left="720" w:hanging="360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>
                          <w:pPr>
                            <w:pStyle w:val="Listenabsatz"/>
                            <w:numPr>
                              <w:ilvl w:val="0"/>
                              <w:numId w:val="1"/>
                            </w:num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 xml:space="preserve">Bearbeiten Sie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</w:rPr>
                            <w:t>nur Kopf- und Fußzeile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>. Nur diese werden später vom Mandantenportal verwendet.</w:t>
                          </w:r>
                        </w:p>
                        <w:p>
                          <w:pPr>
                            <w:pStyle w:val="Listenabsatz"/>
                            <w:numPr>
                              <w:ilvl w:val="0"/>
                              <w:numId w:val="1"/>
                            </w:num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Die bereits platzierten Elemente (Text-Boxen und Logos) dienen nur als Anregung. Sie können diese selbstverständlich löschen oder anpassen.</w:t>
                          </w:r>
                        </w:p>
                        <w:p>
                          <w:pPr>
                            <w:pStyle w:val="Listenabsatz"/>
                            <w:numPr>
                              <w:ilvl w:val="0"/>
                              <w:numId w:val="1"/>
                            </w:num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Der rote Bereich muss frei bleiben, da dort der Text platziert wird.</w:t>
                          </w:r>
                        </w:p>
                        <w:p>
                          <w:pPr>
                            <w:pStyle w:val="Listenabsatz"/>
                            <w:numPr>
                              <w:ilvl w:val="0"/>
                              <w:numId w:val="1"/>
                            </w:num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 xml:space="preserve">Die blauen Hilfslinien (rechts und links) können Sie nutzen, um Inhalte in Kopf- und Fußzeile am Text bündig auszurichten. </w:t>
                          </w:r>
                        </w:p>
                        <w:p>
                          <w:pPr>
                            <w:pStyle w:val="Listenabsatz"/>
                            <w:numPr>
                              <w:ilvl w:val="0"/>
                              <w:numId w:val="1"/>
                            </w:num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Wir empfehlen, ausschließlich Text-Boxen und Grafiken zu verwenden und auf andere Word-Element zu verzichten.</w:t>
                          </w:r>
                        </w:p>
                        <w:p>
                          <w:pPr>
                            <w:pStyle w:val="Listenabsatz"/>
                            <w:numPr>
                              <w:ilvl w:val="0"/>
                              <w:numId w:val="1"/>
                            </w:num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Verwenden Sie möglichst Standardschriftarten und verzichten Sie auf selbst installierte Schriftarten.</w:t>
                          </w:r>
                        </w:p>
                        <w:p>
                          <w:pPr>
                            <w:pStyle w:val="Listenabsatz"/>
                            <w:numPr>
                              <w:ilvl w:val="0"/>
                              <w:numId w:val="1"/>
                            </w:num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Beachten Sie, dass Word „Kopf- und Fußzeilen“-Optionen, z.B. „Erste Seite anders“ und „gerade &amp; ungerade Seiten unterschiedlich“ anbietet. Bei unerwarteten Ergebnissen sollten Sie diese Optionen prüfen.</w:t>
                          </w:r>
                        </w:p>
                        <w:p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Calibri" w:hAnsi="Calibri" w:cs="Calibri"/>
          <w:b/>
          <w:bCs/>
          <w:i/>
          <w:iCs/>
          <w:noProof/>
          <w14:ligatures w14:val="standardContextual"/>
        </w:rPr>
        <w:t xml:space="preserve"> </w:t>
      </w:r>
    </w:p>
    <w:p>
      <w:pPr>
        <w:rPr>
          <w:rFonts w:ascii="Calibri" w:hAnsi="Calibri" w:cs="Calibri"/>
          <w:noProof/>
          <w:szCs w:val="22"/>
        </w:rPr>
      </w:pPr>
    </w:p>
    <w:p>
      <w:pPr>
        <w:rPr>
          <w:rFonts w:ascii="Calibri" w:hAnsi="Calibri" w:cs="Calibri"/>
          <w:noProof/>
          <w:szCs w:val="22"/>
        </w:rPr>
      </w:pPr>
    </w:p>
    <w:p>
      <w:pPr>
        <w:rPr>
          <w:rFonts w:ascii="Calibri" w:hAnsi="Calibri" w:cs="Calibri"/>
          <w:noProof/>
          <w:szCs w:val="22"/>
        </w:rPr>
      </w:pPr>
    </w:p>
    <w:p>
      <w:pPr>
        <w:rPr>
          <w:rFonts w:ascii="Calibri" w:hAnsi="Calibri" w:cs="Calibri"/>
          <w:noProof/>
          <w:szCs w:val="22"/>
        </w:rPr>
      </w:pPr>
    </w:p>
    <w:p>
      <w:pPr>
        <w:rPr>
          <w:rFonts w:ascii="Calibri" w:hAnsi="Calibri" w:cs="Calibri"/>
          <w:noProof/>
          <w:szCs w:val="22"/>
        </w:rPr>
      </w:pPr>
    </w:p>
    <w:p>
      <w:pPr>
        <w:tabs>
          <w:tab w:val="left" w:pos="708"/>
        </w:tabs>
        <w:rPr>
          <w:rFonts w:ascii="Calibri" w:eastAsia="Calibri" w:hAnsi="Calibri" w:cs="Calibri"/>
          <w:noProof/>
          <w:color w:val="000000" w:themeColor="text1"/>
        </w:rPr>
      </w:pPr>
    </w:p>
    <w:p>
      <w:pPr>
        <w:tabs>
          <w:tab w:val="left" w:pos="708"/>
        </w:tabs>
        <w:rPr>
          <w:rFonts w:ascii="Calibri" w:eastAsia="Calibri" w:hAnsi="Calibri" w:cs="Calibri"/>
          <w:noProof/>
          <w:color w:val="000000" w:themeColor="text1"/>
        </w:rPr>
      </w:pPr>
    </w:p>
    <w:p>
      <w:pPr>
        <w:tabs>
          <w:tab w:val="left" w:pos="708"/>
        </w:tabs>
        <w:rPr>
          <w:rFonts w:ascii="Calibri" w:eastAsia="Calibri" w:hAnsi="Calibri" w:cs="Calibri"/>
          <w:noProof/>
          <w:color w:val="000000" w:themeColor="text1"/>
        </w:rPr>
      </w:pPr>
    </w:p>
    <w:p>
      <w:pPr>
        <w:tabs>
          <w:tab w:val="left" w:pos="708"/>
        </w:tabs>
        <w:rPr>
          <w:rFonts w:ascii="Calibri" w:eastAsia="Calibri" w:hAnsi="Calibri" w:cs="Calibri"/>
          <w:noProof/>
          <w:color w:val="000000" w:themeColor="text1"/>
        </w:rPr>
      </w:pPr>
    </w:p>
    <w:p>
      <w:pPr>
        <w:tabs>
          <w:tab w:val="left" w:pos="708"/>
        </w:tabs>
        <w:rPr>
          <w:rFonts w:ascii="Calibri" w:eastAsia="Calibri" w:hAnsi="Calibri" w:cs="Calibri"/>
          <w:noProof/>
          <w:color w:val="000000" w:themeColor="text1"/>
        </w:rPr>
      </w:pPr>
    </w:p>
    <w:p>
      <w:pPr>
        <w:tabs>
          <w:tab w:val="left" w:pos="708"/>
        </w:tabs>
        <w:rPr>
          <w:rFonts w:ascii="Calibri" w:eastAsia="Calibri" w:hAnsi="Calibri" w:cs="Calibri"/>
          <w:noProof/>
          <w:color w:val="000000" w:themeColor="text1"/>
        </w:rPr>
      </w:pPr>
    </w:p>
    <w:p>
      <w:pPr>
        <w:tabs>
          <w:tab w:val="left" w:pos="708"/>
        </w:tabs>
        <w:rPr>
          <w:rFonts w:ascii="Calibri" w:eastAsia="Calibri" w:hAnsi="Calibri" w:cs="Calibri"/>
          <w:noProof/>
          <w:color w:val="000000" w:themeColor="text1"/>
        </w:rPr>
      </w:pPr>
    </w:p>
    <w:p>
      <w:pPr>
        <w:tabs>
          <w:tab w:val="left" w:pos="708"/>
        </w:tabs>
        <w:rPr>
          <w:rFonts w:ascii="Calibri" w:eastAsia="Calibri" w:hAnsi="Calibri" w:cs="Calibri"/>
          <w:noProof/>
          <w:color w:val="000000" w:themeColor="text1"/>
        </w:rPr>
      </w:pPr>
    </w:p>
    <w:p>
      <w:pPr>
        <w:tabs>
          <w:tab w:val="left" w:pos="708"/>
        </w:tabs>
        <w:rPr>
          <w:rFonts w:ascii="Calibri" w:eastAsia="Calibri" w:hAnsi="Calibri" w:cs="Calibri"/>
          <w:noProof/>
          <w:color w:val="000000" w:themeColor="text1"/>
        </w:rPr>
      </w:pPr>
    </w:p>
    <w:p>
      <w:pPr>
        <w:tabs>
          <w:tab w:val="left" w:pos="708"/>
        </w:tabs>
        <w:rPr>
          <w:rFonts w:ascii="Calibri" w:eastAsia="Calibri" w:hAnsi="Calibri" w:cs="Calibri"/>
          <w:noProof/>
          <w:color w:val="000000" w:themeColor="text1"/>
        </w:rPr>
      </w:pPr>
    </w:p>
    <w:p>
      <w:pPr>
        <w:tabs>
          <w:tab w:val="left" w:pos="708"/>
        </w:tabs>
        <w:rPr>
          <w:rFonts w:ascii="Calibri" w:eastAsia="Calibri" w:hAnsi="Calibri" w:cs="Calibri"/>
          <w:noProof/>
          <w:color w:val="000000" w:themeColor="text1"/>
        </w:rPr>
      </w:pPr>
    </w:p>
    <w:p>
      <w:pPr>
        <w:tabs>
          <w:tab w:val="left" w:pos="708"/>
        </w:tabs>
        <w:rPr>
          <w:rFonts w:ascii="Calibri" w:eastAsia="Calibri" w:hAnsi="Calibri" w:cs="Calibri"/>
          <w:noProof/>
          <w:color w:val="000000" w:themeColor="text1"/>
        </w:rPr>
      </w:pPr>
    </w:p>
    <w:p>
      <w:pPr>
        <w:pStyle w:val="Kopfzeile"/>
        <w:tabs>
          <w:tab w:val="left" w:pos="708"/>
        </w:tabs>
        <w:rPr>
          <w:rFonts w:ascii="Calibri" w:eastAsia="Calibri" w:hAnsi="Calibri" w:cs="Calibri"/>
          <w:noProof/>
          <w:color w:val="000000" w:themeColor="text1"/>
        </w:rPr>
      </w:pPr>
    </w:p>
    <w:p>
      <w:pPr>
        <w:spacing w:line="276" w:lineRule="auto"/>
        <w:jc w:val="both"/>
        <w:rPr>
          <w:rFonts w:ascii="Calibri" w:eastAsia="Calibri" w:hAnsi="Calibri" w:cs="Calibri"/>
          <w:noProof/>
          <w:color w:val="0070C0"/>
        </w:rPr>
      </w:pPr>
      <w:r>
        <w:rPr>
          <w:rFonts w:ascii="Calibri" w:eastAsia="Calibri" w:hAnsi="Calibri" w:cs="Calibri"/>
          <w:noProof/>
          <w:color w:val="0070C0"/>
          <w14:ligatures w14:val="standardContextua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120651</wp:posOffset>
                </wp:positionH>
                <wp:positionV relativeFrom="paragraph">
                  <wp:posOffset>2119630</wp:posOffset>
                </wp:positionV>
                <wp:extent cx="5303035" cy="2620088"/>
                <wp:effectExtent l="0" t="19050" r="12065" b="27940"/>
                <wp:wrapNone/>
                <wp:docPr id="503851376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3035" cy="2620088"/>
                          <a:chOff x="1" y="0"/>
                          <a:chExt cx="5303035" cy="2620088"/>
                        </a:xfrm>
                      </wpg:grpSpPr>
                      <wps:wsp>
                        <wps:cNvPr id="148865449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895553"/>
                            <a:ext cx="3886200" cy="724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Optimal ist es für Text-Boxen und Grafiken die Layout-Optionen „Hinter den Text“ und „Position auf der Seite fixieren“ einzustellen:</w:t>
                              </w:r>
                            </w:p>
                            <w:p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5285288" name="Grafik 1" descr="Ein Bild, das Text, Screenshot, Schrift, Desig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66361" y="0"/>
                            <a:ext cx="1336675" cy="26149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2" o:spid="_x0000_s1034" style="position:absolute;left:0;text-align:left;margin-left:9.5pt;margin-top:166.9pt;width:417.55pt;height:206.3pt;z-index:251674624" coordorigin="" coordsize="53030,2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">
                <v:shape id="Textfeld 2" o:spid="_x0000_s1035" type="#_x0000_t202" style="position:absolute;top:18955;width:38862;height: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">
                  <v:textbox>
                    <w:txbxContent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Optimal ist es für Text-Boxen und Grafiken die Layout-Optionen „Hinter den Text“ und „Position auf der Seite fixieren“ einzustellen:</w:t>
                        </w:r>
                      </w:p>
                      <w:p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36" type="#_x0000_t75" alt="Ein Bild, das Text, Screenshot, Schrift, Design enthält.&#10;&#10;Automatisch generierte Beschreibung" style="position:absolute;left:39663;width:13367;height:26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" stroked="t" strokecolor="black [3213]">
                  <v:imagedata r:id="rId8" o:title="Ein Bild, das Text, Screenshot, Schrift, Design enthält"/>
                  <v:path arrowok="t"/>
                </v:shape>
              </v:group>
            </w:pict>
          </mc:Fallback>
        </mc:AlternateConten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4900031</wp:posOffset>
          </wp:positionH>
          <wp:positionV relativeFrom="page">
            <wp:posOffset>9602470</wp:posOffset>
          </wp:positionV>
          <wp:extent cx="838200" cy="838200"/>
          <wp:effectExtent l="0" t="0" r="0" b="0"/>
          <wp:wrapNone/>
          <wp:docPr id="462954275" name="Grafik 462954275" descr="Ein Bild, das Text, Kreis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Kreis, Schrift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tabs>
        <w:tab w:val="clear" w:pos="4513"/>
      </w:tabs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4513209</wp:posOffset>
              </wp:positionH>
              <wp:positionV relativeFrom="page">
                <wp:posOffset>422275</wp:posOffset>
              </wp:positionV>
              <wp:extent cx="2228850" cy="3048000"/>
              <wp:effectExtent l="0" t="0" r="0" b="0"/>
              <wp:wrapNone/>
              <wp:docPr id="877288858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0" cy="304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120"/>
                            <w:jc w:val="right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Dr. Heidi Muster</w:t>
                          </w:r>
                        </w:p>
                        <w:p>
                          <w:pPr>
                            <w:spacing w:after="120"/>
                            <w:jc w:val="right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Dr. Stefan Mustermann</w:t>
                          </w:r>
                        </w:p>
                        <w:p>
                          <w:pPr>
                            <w:spacing w:after="120"/>
                            <w:jc w:val="right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Marlene Musterfrau</w:t>
                          </w:r>
                        </w:p>
                        <w:p>
                          <w:pPr>
                            <w:spacing w:after="12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Fachanwältin für Familienrecht</w:t>
                          </w:r>
                        </w:p>
                        <w:p>
                          <w:pPr>
                            <w:spacing w:after="120"/>
                            <w:jc w:val="right"/>
                            <w:rPr>
                              <w:rFonts w:ascii="Calibri" w:hAnsi="Calibri" w:cs="Calibri"/>
                            </w:rPr>
                          </w:pPr>
                        </w:p>
                        <w:p>
                          <w:pPr>
                            <w:spacing w:after="120"/>
                            <w:jc w:val="right"/>
                            <w:rPr>
                              <w:rFonts w:ascii="Calibri" w:hAnsi="Calibri" w:cs="Calibri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lang w:val="en-US"/>
                            </w:rPr>
                            <w:t>Tel.: 030 - 123 123 12</w:t>
                          </w:r>
                        </w:p>
                        <w:p>
                          <w:pPr>
                            <w:spacing w:after="120"/>
                            <w:jc w:val="right"/>
                            <w:rPr>
                              <w:rFonts w:ascii="Calibri" w:hAnsi="Calibri" w:cs="Calibri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lang w:val="en-US"/>
                            </w:rPr>
                            <w:t>Fax.: 030 - 123 123 11</w:t>
                          </w:r>
                        </w:p>
                        <w:p>
                          <w:pPr>
                            <w:spacing w:after="120"/>
                            <w:jc w:val="right"/>
                            <w:rPr>
                              <w:rFonts w:ascii="Calibri" w:hAnsi="Calibri" w:cs="Calibri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lang w:val="en-US"/>
                            </w:rPr>
                            <w:t>www.muste</w:t>
                          </w:r>
                          <w:r>
                            <w:rPr>
                              <w:rFonts w:ascii="Calibri" w:hAnsi="Calibri" w:cs="Calibri"/>
                              <w:lang w:val="en-US"/>
                            </w:rPr>
                            <w:t>rmann.de</w:t>
                          </w:r>
                        </w:p>
                        <w:p>
                          <w:pPr>
                            <w:spacing w:after="120"/>
                            <w:jc w:val="right"/>
                            <w:rPr>
                              <w:rFonts w:ascii="Calibri" w:hAnsi="Calibri" w:cs="Calibri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lang w:val="en-US"/>
                            </w:rPr>
                            <w:t>kanzlei@mustermann.de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7" type="#_x0000_t202" style="position:absolute;margin-left:355.35pt;margin-top:33.25pt;width:175.5pt;height:24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" fillcolor="white [3201]" stroked="f" strokeweight=".5pt">
              <v:textbox>
                <w:txbxContent>
                  <w:p>
                    <w:pPr>
                      <w:spacing w:after="120"/>
                      <w:jc w:val="right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Dr. Heidi Muster</w:t>
                    </w:r>
                  </w:p>
                  <w:p>
                    <w:pPr>
                      <w:spacing w:after="120"/>
                      <w:jc w:val="right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Dr. Stefan Mustermann</w:t>
                    </w:r>
                  </w:p>
                  <w:p>
                    <w:pPr>
                      <w:spacing w:after="120"/>
                      <w:jc w:val="right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Marlene Musterfrau</w:t>
                    </w:r>
                  </w:p>
                  <w:p>
                    <w:pPr>
                      <w:spacing w:after="12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Fachanwältin für Familienrecht</w:t>
                    </w:r>
                  </w:p>
                  <w:p>
                    <w:pPr>
                      <w:spacing w:after="120"/>
                      <w:jc w:val="right"/>
                      <w:rPr>
                        <w:rFonts w:ascii="Calibri" w:hAnsi="Calibri" w:cs="Calibri"/>
                      </w:rPr>
                    </w:pPr>
                  </w:p>
                  <w:p>
                    <w:pPr>
                      <w:spacing w:after="120"/>
                      <w:jc w:val="right"/>
                      <w:rPr>
                        <w:rFonts w:ascii="Calibri" w:hAnsi="Calibri" w:cs="Calibri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lang w:val="en-US"/>
                      </w:rPr>
                      <w:t>Tel.: 030 - 123 123 12</w:t>
                    </w:r>
                  </w:p>
                  <w:p>
                    <w:pPr>
                      <w:spacing w:after="120"/>
                      <w:jc w:val="right"/>
                      <w:rPr>
                        <w:rFonts w:ascii="Calibri" w:hAnsi="Calibri" w:cs="Calibri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lang w:val="en-US"/>
                      </w:rPr>
                      <w:t>Fax.: 030 - 123 123 11</w:t>
                    </w:r>
                  </w:p>
                  <w:p>
                    <w:pPr>
                      <w:spacing w:after="120"/>
                      <w:jc w:val="right"/>
                      <w:rPr>
                        <w:rFonts w:ascii="Calibri" w:hAnsi="Calibri" w:cs="Calibri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lang w:val="en-US"/>
                      </w:rPr>
                      <w:t>www.muste</w:t>
                    </w:r>
                    <w:r>
                      <w:rPr>
                        <w:rFonts w:ascii="Calibri" w:hAnsi="Calibri" w:cs="Calibri"/>
                        <w:lang w:val="en-US"/>
                      </w:rPr>
                      <w:t>rmann.de</w:t>
                    </w:r>
                  </w:p>
                  <w:p>
                    <w:pPr>
                      <w:spacing w:after="120"/>
                      <w:jc w:val="right"/>
                      <w:rPr>
                        <w:rFonts w:ascii="Calibri" w:hAnsi="Calibri" w:cs="Calibri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lang w:val="en-US"/>
                      </w:rPr>
                      <w:t>kanzlei@mustermann.de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-91110</wp:posOffset>
              </wp:positionH>
              <wp:positionV relativeFrom="page">
                <wp:posOffset>1229995</wp:posOffset>
              </wp:positionV>
              <wp:extent cx="3019425" cy="390525"/>
              <wp:effectExtent l="0" t="0" r="9525" b="9525"/>
              <wp:wrapNone/>
              <wp:docPr id="142958908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942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0"/>
                            <w:rPr>
                              <w:rFonts w:ascii="Calibri" w:hAnsi="Calibri" w:cs="Calibri"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bookmarkStart w:id="0" w:name="_GoBack"/>
                          <w:r>
                            <w:rPr>
                              <w:rFonts w:ascii="Calibri" w:hAnsi="Calibri" w:cs="Calibri"/>
                              <w:bCs/>
                            </w:rPr>
                            <w:t xml:space="preserve">Kanzlei </w:t>
                          </w:r>
                          <w:bookmarkEnd w:id="0"/>
                          <w:r>
                            <w:rPr>
                              <w:rFonts w:ascii="Calibri" w:hAnsi="Calibri" w:cs="Calibri"/>
                              <w:bCs/>
                            </w:rPr>
                            <w:t>Muster | Musterstr. 1 | 10115 Berlin</w:t>
                          </w:r>
                        </w:p>
                        <w:p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-7.15pt;margin-top:96.85pt;width:237.75pt;height:3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" fillcolor="white [3201]" stroked="f" strokeweight=".5pt">
              <v:textbox>
                <w:txbxContent>
                  <w:p>
                    <w:pPr>
                      <w:spacing w:before="120"/>
                      <w:rPr>
                        <w:rFonts w:ascii="Calibri" w:hAnsi="Calibri" w:cs="Calibri"/>
                        <w:bCs/>
                        <w:sz w:val="20"/>
                        <w:szCs w:val="20"/>
                        <w:lang w:val="en-US"/>
                      </w:rPr>
                    </w:pPr>
                    <w:bookmarkStart w:id="1" w:name="_GoBack"/>
                    <w:r>
                      <w:rPr>
                        <w:rFonts w:ascii="Calibri" w:hAnsi="Calibri" w:cs="Calibri"/>
                        <w:bCs/>
                      </w:rPr>
                      <w:t xml:space="preserve">Kanzlei </w:t>
                    </w:r>
                    <w:bookmarkEnd w:id="1"/>
                    <w:r>
                      <w:rPr>
                        <w:rFonts w:ascii="Calibri" w:hAnsi="Calibri" w:cs="Calibri"/>
                        <w:bCs/>
                      </w:rPr>
                      <w:t>Muster | Musterstr. 1 | 10115 Berlin</w:t>
                    </w:r>
                  </w:p>
                  <w:p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-141910</wp:posOffset>
          </wp:positionH>
          <wp:positionV relativeFrom="page">
            <wp:posOffset>448945</wp:posOffset>
          </wp:positionV>
          <wp:extent cx="3724910" cy="791210"/>
          <wp:effectExtent l="0" t="0" r="8890" b="8890"/>
          <wp:wrapNone/>
          <wp:docPr id="1847066544" name="Grafik 1847066544" descr="Ein Bild, das Schrift, Text, Typografie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chrift, Text, Typografie, weiß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9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C45C0"/>
    <w:multiLevelType w:val="hybridMultilevel"/>
    <w:tmpl w:val="DB84DF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2025-08-21T17:51:00Z</dcterms:created>
  <dcterms:modified xsi:type="dcterms:W3CDTF">2025-08-21T17:51:00Z</dcterms:modified>
</cp:coreProperties>
</file>